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934" w:rsidRDefault="00693E22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ATTIVITA’ SVOLTA A.S. 2020/21</w:t>
      </w:r>
    </w:p>
    <w:p w:rsidR="009D6934" w:rsidRDefault="009D6934">
      <w:pPr>
        <w:rPr>
          <w:rFonts w:ascii="Tw Cen MT" w:hAnsi="Tw Cen MT"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Allegretti Letizia – Benedettini Riccardo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ITP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Disciplina insegnata: </w:t>
            </w:r>
            <w:proofErr w:type="spellStart"/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Geopedologia</w:t>
            </w:r>
            <w:proofErr w:type="spellEnd"/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, economia estimo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693E22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Corso di economia ed estimo</w:t>
            </w:r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Stefano Amicabile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HOEPLI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693E22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4^A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693E22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Costruzioni, ambiente e territorio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693E22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395"/>
        <w:gridCol w:w="2692"/>
        <w:gridCol w:w="3120"/>
      </w:tblGrid>
      <w:tr w:rsidR="009D693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0"/>
              </w:rPr>
            </w:pPr>
            <w:r>
              <w:rPr>
                <w:rFonts w:ascii="Tw Cen MT" w:hAnsi="Tw Cen MT"/>
                <w:b/>
              </w:rPr>
              <w:t>Competenze</w:t>
            </w:r>
          </w:p>
          <w:p w:rsidR="009D6934" w:rsidRDefault="00CC096E">
            <w:pPr>
              <w:widowControl w:val="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0"/>
              </w:rPr>
              <w:t>(essere in grado di ....</w:t>
            </w:r>
          </w:p>
        </w:tc>
      </w:tr>
      <w:tr w:rsidR="009D693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 più </w:t>
            </w:r>
            <w:proofErr w:type="spellStart"/>
            <w:r>
              <w:rPr>
                <w:rFonts w:ascii="Calibri" w:hAnsi="Calibri" w:cs="Calibri"/>
                <w:sz w:val="22"/>
              </w:rPr>
              <w:t>comuni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concetti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finanziari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: Interesse semplice, </w:t>
            </w:r>
            <w:proofErr w:type="spellStart"/>
            <w:r>
              <w:rPr>
                <w:rFonts w:ascii="Calibri" w:hAnsi="Calibri" w:cs="Calibri"/>
                <w:sz w:val="22"/>
              </w:rPr>
              <w:t>interesse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composto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Annualità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limitate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reintegrazione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ammortamento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annualità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illimitate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Valore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capitalizzazione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immobile.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aspetti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fondamentali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microeconomia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: breve </w:t>
            </w:r>
            <w:proofErr w:type="spellStart"/>
            <w:r>
              <w:rPr>
                <w:rFonts w:ascii="Calibri" w:hAnsi="Calibri" w:cs="Calibri"/>
                <w:sz w:val="22"/>
              </w:rPr>
              <w:t>storia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pensiero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economico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; i </w:t>
            </w:r>
            <w:proofErr w:type="spellStart"/>
            <w:r>
              <w:rPr>
                <w:rFonts w:ascii="Calibri" w:hAnsi="Calibri" w:cs="Calibri"/>
                <w:sz w:val="22"/>
              </w:rPr>
              <w:t>bisogni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l'utilità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concetto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; i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prodotto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netto,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netto, </w:t>
            </w:r>
            <w:proofErr w:type="spellStart"/>
            <w:r>
              <w:rPr>
                <w:rFonts w:ascii="Calibri" w:hAnsi="Calibri" w:cs="Calibri"/>
                <w:sz w:val="22"/>
              </w:rPr>
              <w:t>l'impresa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l'azienda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sz w:val="22"/>
              </w:rPr>
              <w:t>fini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economici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dell'imprenditore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l'impiego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produttivi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prodotti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costi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 la </w:t>
            </w:r>
            <w:proofErr w:type="spellStart"/>
            <w:r>
              <w:rPr>
                <w:rFonts w:ascii="Calibri" w:hAnsi="Calibri" w:cs="Calibri"/>
                <w:sz w:val="22"/>
              </w:rPr>
              <w:t>combinazione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ottimale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produttivi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domanda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</w:rPr>
              <w:t>l'offerta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equilibrio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politica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9A1B82" w:rsidRDefault="009A1B8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9A1B8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C3685">
              <w:rPr>
                <w:rFonts w:ascii="Calibri" w:hAnsi="Calibri" w:cs="Calibri"/>
                <w:sz w:val="22"/>
              </w:rPr>
              <w:t>mercato</w:t>
            </w:r>
            <w:proofErr w:type="spellEnd"/>
            <w:r w:rsidR="007C3685"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 w:rsidR="007C3685">
              <w:rPr>
                <w:rFonts w:ascii="Calibri" w:hAnsi="Calibri" w:cs="Calibri"/>
                <w:sz w:val="22"/>
              </w:rPr>
              <w:t>la</w:t>
            </w:r>
            <w:r w:rsidR="00D03452">
              <w:rPr>
                <w:rFonts w:ascii="Calibri" w:hAnsi="Calibri" w:cs="Calibri"/>
                <w:sz w:val="22"/>
              </w:rPr>
              <w:t>voro</w:t>
            </w:r>
            <w:proofErr w:type="spellEnd"/>
          </w:p>
          <w:p w:rsidR="007C3685" w:rsidRDefault="007C368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7C3685" w:rsidRDefault="007C368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7C3685" w:rsidRDefault="007C368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7C3685" w:rsidRDefault="007C368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7C3685" w:rsidRDefault="007C3685" w:rsidP="007C3685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dell'imposizione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l'amministrazione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Stato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soggetti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d'imposta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tasse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contributi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calcolo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tributo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dichiarazione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  <w:r>
              <w:rPr>
                <w:rFonts w:ascii="Calibri" w:hAnsi="Calibri" w:cs="Calibri"/>
                <w:sz w:val="22"/>
              </w:rPr>
              <w:t>,</w:t>
            </w:r>
          </w:p>
          <w:p w:rsidR="007C3685" w:rsidRDefault="007C3685" w:rsidP="007C3685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93E22" w:rsidRDefault="00693E22" w:rsidP="00693E22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9D6934" w:rsidP="00693E22">
            <w:pPr>
              <w:widowControl w:val="0"/>
              <w:snapToGrid w:val="0"/>
              <w:ind w:left="340"/>
              <w:rPr>
                <w:rFonts w:ascii="Tw Cen MT" w:hAnsi="Tw Cen MT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confrontare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nel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tempo </w:t>
            </w:r>
            <w:proofErr w:type="spellStart"/>
            <w:r>
              <w:rPr>
                <w:rFonts w:ascii="Calibri" w:hAnsi="Calibri" w:cs="Calibri"/>
                <w:sz w:val="22"/>
              </w:rPr>
              <w:t>capitali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applicare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</w:rPr>
              <w:t>matematica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finanziaria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</w:rPr>
              <w:t>semplici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casi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estimativi</w:t>
            </w:r>
            <w:proofErr w:type="spellEnd"/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tutti i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le </w:t>
            </w:r>
            <w:proofErr w:type="spellStart"/>
            <w:r>
              <w:rPr>
                <w:rFonts w:ascii="Calibri" w:hAnsi="Calibri" w:cs="Calibri"/>
                <w:sz w:val="22"/>
              </w:rPr>
              <w:t>caratteristiche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dell'impresa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dell'azienda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</w:rPr>
              <w:t>combinazione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ottimale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determinano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643847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43847" w:rsidRDefault="009A1B82" w:rsidP="00643847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riconoscere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</w:rPr>
              <w:t>diversi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lavoro</w:t>
            </w:r>
            <w:proofErr w:type="spellEnd"/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2A2B35" w:rsidRDefault="002A2B35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643847">
            <w:pPr>
              <w:widowControl w:val="0"/>
              <w:rPr>
                <w:rFonts w:ascii="Calibri" w:hAnsi="Calibri" w:cs="Calibri"/>
                <w:sz w:val="22"/>
              </w:rPr>
            </w:pPr>
          </w:p>
          <w:p w:rsidR="009D6934" w:rsidRDefault="00643847" w:rsidP="00643847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Calibri" w:hAnsi="Calibri" w:cs="Calibri"/>
                <w:sz w:val="22"/>
              </w:rPr>
              <w:t>Saper comprendere il sistema fiscale italiano</w:t>
            </w:r>
          </w:p>
          <w:p w:rsidR="009D6934" w:rsidRDefault="009D6934">
            <w:pPr>
              <w:widowControl w:val="0"/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risolvere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problemi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matematica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finanziaria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risolvere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semplici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quesiti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estimativi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applicare</w:t>
            </w:r>
            <w:proofErr w:type="spellEnd"/>
            <w:r>
              <w:rPr>
                <w:rFonts w:ascii="Calibri" w:hAnsi="Calibri" w:cs="Calibri"/>
              </w:rPr>
              <w:t xml:space="preserve"> le </w:t>
            </w:r>
            <w:proofErr w:type="spellStart"/>
            <w:r>
              <w:rPr>
                <w:rFonts w:ascii="Calibri" w:hAnsi="Calibri" w:cs="Calibri"/>
              </w:rPr>
              <w:t>leggi</w:t>
            </w:r>
            <w:proofErr w:type="spellEnd"/>
            <w:r>
              <w:rPr>
                <w:rFonts w:ascii="Calibri" w:hAnsi="Calibri" w:cs="Calibri"/>
              </w:rPr>
              <w:t xml:space="preserve"> della </w:t>
            </w:r>
            <w:proofErr w:type="spellStart"/>
            <w:r>
              <w:rPr>
                <w:rFonts w:ascii="Calibri" w:hAnsi="Calibri" w:cs="Calibri"/>
              </w:rPr>
              <w:t>produzione</w:t>
            </w:r>
            <w:proofErr w:type="spellEnd"/>
            <w:r>
              <w:rPr>
                <w:rFonts w:ascii="Calibri" w:hAnsi="Calibri" w:cs="Calibri"/>
              </w:rPr>
              <w:t xml:space="preserve">, di </w:t>
            </w:r>
            <w:proofErr w:type="spellStart"/>
            <w:r>
              <w:rPr>
                <w:rFonts w:ascii="Calibri" w:hAnsi="Calibri" w:cs="Calibri"/>
              </w:rPr>
              <w:t>operare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nel</w:t>
            </w:r>
            <w:proofErr w:type="spellEnd"/>
            <w:r>
              <w:rPr>
                <w:rFonts w:ascii="Calibri" w:hAnsi="Calibri" w:cs="Calibri"/>
              </w:rPr>
              <w:t xml:space="preserve"> breve e </w:t>
            </w:r>
            <w:proofErr w:type="spellStart"/>
            <w:r>
              <w:rPr>
                <w:rFonts w:ascii="Calibri" w:hAnsi="Calibri" w:cs="Calibri"/>
              </w:rPr>
              <w:t>nel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lungo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periodo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fattori</w:t>
            </w:r>
            <w:proofErr w:type="spellEnd"/>
            <w:r>
              <w:rPr>
                <w:rFonts w:ascii="Calibri" w:hAnsi="Calibri" w:cs="Calibri"/>
              </w:rPr>
              <w:t xml:space="preserve"> della </w:t>
            </w:r>
            <w:proofErr w:type="spellStart"/>
            <w:r>
              <w:rPr>
                <w:rFonts w:ascii="Calibri" w:hAnsi="Calibri" w:cs="Calibri"/>
              </w:rPr>
              <w:t>produzione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effettuare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l'analisi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fattori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produttivi</w:t>
            </w:r>
            <w:proofErr w:type="spellEnd"/>
            <w:r>
              <w:rPr>
                <w:rFonts w:ascii="Calibri" w:hAnsi="Calibri" w:cs="Calibri"/>
              </w:rPr>
              <w:t xml:space="preserve"> e del </w:t>
            </w:r>
            <w:proofErr w:type="spellStart"/>
            <w:r>
              <w:rPr>
                <w:rFonts w:ascii="Calibri" w:hAnsi="Calibri" w:cs="Calibri"/>
              </w:rPr>
              <w:t>loro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costo</w:t>
            </w:r>
            <w:proofErr w:type="spellEnd"/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comprendere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come</w:t>
            </w:r>
            <w:proofErr w:type="spellEnd"/>
            <w:r>
              <w:rPr>
                <w:rFonts w:ascii="Calibri" w:hAnsi="Calibri" w:cs="Calibri"/>
              </w:rPr>
              <w:t xml:space="preserve"> le diverse forme di </w:t>
            </w:r>
            <w:proofErr w:type="spellStart"/>
            <w:r>
              <w:rPr>
                <w:rFonts w:ascii="Calibri" w:hAnsi="Calibri" w:cs="Calibri"/>
              </w:rPr>
              <w:t>mercato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determinano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prezzo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9A1B82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comprendere</w:t>
            </w:r>
            <w:proofErr w:type="spellEnd"/>
            <w:r>
              <w:rPr>
                <w:rFonts w:ascii="Calibri" w:hAnsi="Calibri" w:cs="Calibri"/>
              </w:rPr>
              <w:t xml:space="preserve"> le </w:t>
            </w:r>
            <w:proofErr w:type="spellStart"/>
            <w:r>
              <w:rPr>
                <w:rFonts w:ascii="Calibri" w:hAnsi="Calibri" w:cs="Calibri"/>
              </w:rPr>
              <w:t>differenze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</w:t>
            </w:r>
            <w:proofErr w:type="spellEnd"/>
            <w:r>
              <w:rPr>
                <w:rFonts w:ascii="Calibri" w:hAnsi="Calibri" w:cs="Calibri"/>
              </w:rPr>
              <w:t xml:space="preserve">  i </w:t>
            </w:r>
            <w:proofErr w:type="spellStart"/>
            <w:r>
              <w:rPr>
                <w:rFonts w:ascii="Calibri" w:hAnsi="Calibri" w:cs="Calibri"/>
              </w:rPr>
              <w:t>diversi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tipi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lavoro</w:t>
            </w:r>
            <w:proofErr w:type="spellEnd"/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2A2B35" w:rsidRDefault="002A2B35" w:rsidP="000F7EDB">
            <w:pPr>
              <w:widowControl w:val="0"/>
              <w:rPr>
                <w:rFonts w:ascii="Calibri" w:hAnsi="Calibri" w:cs="Calibri"/>
              </w:rPr>
            </w:pPr>
          </w:p>
          <w:p w:rsidR="009A1B82" w:rsidRDefault="009A1B82" w:rsidP="000F7EDB">
            <w:pPr>
              <w:widowControl w:val="0"/>
              <w:rPr>
                <w:rFonts w:ascii="Calibri" w:hAnsi="Calibri" w:cs="Calibri"/>
              </w:rPr>
            </w:pPr>
          </w:p>
          <w:p w:rsidR="009A1B82" w:rsidRDefault="009A1B82" w:rsidP="000F7EDB">
            <w:pPr>
              <w:widowControl w:val="0"/>
              <w:rPr>
                <w:rFonts w:ascii="Calibri" w:hAnsi="Calibri" w:cs="Calibri"/>
              </w:rPr>
            </w:pPr>
          </w:p>
          <w:p w:rsidR="009D6934" w:rsidRDefault="000F7EDB" w:rsidP="000F7EDB">
            <w:pPr>
              <w:widowControl w:val="0"/>
              <w:rPr>
                <w:rFonts w:ascii="Tw Cen MT" w:hAnsi="Tw Cen MT"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Essere in grado di rico</w:t>
            </w:r>
            <w:r w:rsidR="002678CE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>scere i p</w:t>
            </w:r>
            <w:r w:rsidR="002678CE">
              <w:rPr>
                <w:rFonts w:ascii="Calibri" w:hAnsi="Calibri" w:cs="Calibri"/>
              </w:rPr>
              <w:t>rincipali tributi</w:t>
            </w: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</w:rPr>
            </w:pPr>
          </w:p>
        </w:tc>
      </w:tr>
    </w:tbl>
    <w:p w:rsidR="009D6934" w:rsidRDefault="009D6934">
      <w:pPr>
        <w:rPr>
          <w:rFonts w:ascii="Tw Cen MT" w:hAnsi="Tw Cen MT"/>
        </w:rPr>
      </w:pPr>
    </w:p>
    <w:p w:rsidR="009D6934" w:rsidRDefault="009D6934">
      <w:pPr>
        <w:rPr>
          <w:rFonts w:ascii="Tw Cen MT" w:hAnsi="Tw Cen MT"/>
        </w:rPr>
      </w:pPr>
    </w:p>
    <w:p w:rsidR="009D6934" w:rsidRDefault="002A2B35">
      <w:pPr>
        <w:tabs>
          <w:tab w:val="right" w:pos="9586"/>
        </w:tabs>
        <w:rPr>
          <w:rFonts w:ascii="Tw Cen MT" w:hAnsi="Tw Cen MT" w:cs="Calibri"/>
        </w:rPr>
      </w:pPr>
      <w:r>
        <w:rPr>
          <w:rFonts w:ascii="Tw Cen MT" w:hAnsi="Tw Cen MT" w:cs="Calibri"/>
        </w:rPr>
        <w:t>Pisa 29</w:t>
      </w:r>
      <w:r w:rsidR="00CC096E">
        <w:rPr>
          <w:rFonts w:ascii="Tw Cen MT" w:hAnsi="Tw Cen MT" w:cs="Calibri"/>
        </w:rPr>
        <w:t>/06/2021</w:t>
      </w:r>
      <w:r w:rsidR="00CC096E">
        <w:rPr>
          <w:rFonts w:ascii="Tw Cen MT" w:hAnsi="Tw Cen MT" w:cs="Calibri"/>
        </w:rPr>
        <w:tab/>
        <w:t>I docenti:</w:t>
      </w:r>
      <w:r>
        <w:rPr>
          <w:rFonts w:ascii="Tw Cen MT" w:hAnsi="Tw Cen MT" w:cs="Calibri"/>
        </w:rPr>
        <w:t xml:space="preserve"> Letizia Allegretti, Riccardo Benedettini</w:t>
      </w:r>
      <w:r w:rsidR="00CC096E">
        <w:br w:type="page"/>
      </w:r>
    </w:p>
    <w:p w:rsidR="009D6934" w:rsidRDefault="006375CB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lastRenderedPageBreak/>
        <w:t>OBIETTIVI MINIMI A.S. 2020/2021</w:t>
      </w:r>
    </w:p>
    <w:p w:rsidR="009D6934" w:rsidRDefault="009D6934">
      <w:pPr>
        <w:jc w:val="center"/>
        <w:rPr>
          <w:rFonts w:ascii="Tw Cen MT" w:hAnsi="Tw Cen MT"/>
          <w:b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Allegretti Letizia</w:t>
            </w:r>
            <w:r w:rsidR="006375CB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Riccardo Benedettini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Disciplina insegnata: </w:t>
            </w:r>
            <w:proofErr w:type="spellStart"/>
            <w:r w:rsidR="00C31DAE">
              <w:rPr>
                <w:rFonts w:ascii="Tw Cen MT" w:hAnsi="Tw Cen MT" w:cs="Calibri"/>
                <w:b w:val="0"/>
                <w:sz w:val="24"/>
                <w:szCs w:val="24"/>
              </w:rPr>
              <w:t>Geopedologia</w:t>
            </w:r>
            <w:proofErr w:type="spellEnd"/>
            <w:r w:rsidR="00C31DAE">
              <w:rPr>
                <w:rFonts w:ascii="Tw Cen MT" w:hAnsi="Tw Cen MT" w:cs="Calibri"/>
                <w:b w:val="0"/>
                <w:sz w:val="24"/>
                <w:szCs w:val="24"/>
              </w:rPr>
              <w:t>, economia estimo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C31DAE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Corso di economia ed estimo</w:t>
            </w:r>
            <w:r w:rsidR="00C31DAE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Stefano Amicabile</w:t>
            </w:r>
            <w:r w:rsidR="00C31DAE">
              <w:rPr>
                <w:rFonts w:ascii="Tw Cen MT" w:hAnsi="Tw Cen MT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HOEPLI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6375CB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4^A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C31DAE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Costruzioni, ambiente territorio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6375CB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9D6934" w:rsidTr="00C31D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</w:tr>
      <w:tr w:rsidR="009D6934" w:rsidTr="00C31DA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 più </w:t>
            </w:r>
            <w:proofErr w:type="spellStart"/>
            <w:r>
              <w:rPr>
                <w:rFonts w:ascii="Calibri" w:hAnsi="Calibri" w:cs="Calibri"/>
                <w:sz w:val="22"/>
              </w:rPr>
              <w:t>comuni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concetti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finanziari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: Interesse semplice, </w:t>
            </w:r>
            <w:proofErr w:type="spellStart"/>
            <w:r>
              <w:rPr>
                <w:rFonts w:ascii="Calibri" w:hAnsi="Calibri" w:cs="Calibri"/>
                <w:sz w:val="22"/>
              </w:rPr>
              <w:t>interesse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composto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Annualità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limitate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reintegrazione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ammortamento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annualità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illimitate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Valore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capitalizzazione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immobile.</w:t>
            </w: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</w:rPr>
              <w:t>bisogni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l'utilità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concetto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; i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prodotto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netto,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netto, </w:t>
            </w:r>
            <w:proofErr w:type="spellStart"/>
            <w:r>
              <w:rPr>
                <w:rFonts w:ascii="Calibri" w:hAnsi="Calibri" w:cs="Calibri"/>
                <w:sz w:val="22"/>
              </w:rPr>
              <w:t>l'impresa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l'azienda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sz w:val="22"/>
              </w:rPr>
              <w:t>fini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economici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dell'imprenditore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l'impiego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produttivi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prodotti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costi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 la </w:t>
            </w:r>
            <w:proofErr w:type="spellStart"/>
            <w:r>
              <w:rPr>
                <w:rFonts w:ascii="Calibri" w:hAnsi="Calibri" w:cs="Calibri"/>
                <w:sz w:val="22"/>
              </w:rPr>
              <w:t>combinazione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ottimale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produttivi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domanda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</w:rPr>
              <w:t>l'offerta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equilibrio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politica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9A1B82" w:rsidRDefault="009A1B82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lavoro</w:t>
            </w:r>
            <w:proofErr w:type="spellEnd"/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B80758" w:rsidRDefault="00B80758" w:rsidP="00B80758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dell'imposizione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l'amministrazione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Stato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soggetti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d'imposta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tasse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contributi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calcolo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tributo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dichiarazione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  <w:r>
              <w:rPr>
                <w:rFonts w:ascii="Calibri" w:hAnsi="Calibri" w:cs="Calibri"/>
                <w:sz w:val="22"/>
              </w:rPr>
              <w:t>,</w:t>
            </w:r>
          </w:p>
          <w:p w:rsidR="00B80758" w:rsidRDefault="00B80758" w:rsidP="00B80758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B80758" w:rsidRDefault="00B80758" w:rsidP="00B80758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6590E" w:rsidRDefault="0006590E" w:rsidP="0006590E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confrontare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nel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tempo </w:t>
            </w:r>
            <w:proofErr w:type="spellStart"/>
            <w:r>
              <w:rPr>
                <w:rFonts w:ascii="Calibri" w:hAnsi="Calibri" w:cs="Calibri"/>
                <w:sz w:val="22"/>
              </w:rPr>
              <w:t>capitali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applicare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</w:rPr>
              <w:t>matematica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finanziaria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</w:rPr>
              <w:t>semplici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casi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estimativi</w:t>
            </w:r>
            <w:proofErr w:type="spellEnd"/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 i </w:t>
            </w:r>
            <w:proofErr w:type="spellStart"/>
            <w:r>
              <w:rPr>
                <w:rFonts w:ascii="Calibri" w:hAnsi="Calibri" w:cs="Calibri"/>
                <w:sz w:val="22"/>
              </w:rPr>
              <w:t>fattori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sz w:val="22"/>
              </w:rPr>
              <w:t>produzione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 le </w:t>
            </w:r>
            <w:proofErr w:type="spellStart"/>
            <w:r>
              <w:rPr>
                <w:rFonts w:ascii="Calibri" w:hAnsi="Calibri" w:cs="Calibri"/>
                <w:sz w:val="22"/>
              </w:rPr>
              <w:t>caratteristiche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dell'impresa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dell'azienda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A1B82" w:rsidRDefault="009A1B82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riconoscere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</w:rPr>
              <w:t>diversi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lavoro</w:t>
            </w:r>
            <w:proofErr w:type="spellEnd"/>
          </w:p>
          <w:p w:rsidR="009A1B82" w:rsidRDefault="009A1B82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E51A1B" w:rsidRDefault="009A1B82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comprendere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sistema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italiano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nelle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sue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linee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</w:p>
          <w:p w:rsidR="00E51A1B" w:rsidRDefault="00E51A1B" w:rsidP="00E51A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</w:tbl>
    <w:p w:rsidR="009D6934" w:rsidRDefault="009D6934">
      <w:pPr>
        <w:rPr>
          <w:rFonts w:ascii="Tw Cen MT" w:hAnsi="Tw Cen MT"/>
        </w:rPr>
      </w:pPr>
    </w:p>
    <w:sectPr w:rsidR="009D6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75" w:right="1134" w:bottom="1160" w:left="1134" w:header="567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66" w:rsidRDefault="00105666">
      <w:r>
        <w:separator/>
      </w:r>
    </w:p>
  </w:endnote>
  <w:endnote w:type="continuationSeparator" w:id="0">
    <w:p w:rsidR="00105666" w:rsidRDefault="001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panose1 w:val="00000000000000000000"/>
    <w:charset w:val="00"/>
    <w:family w:val="roman"/>
    <w:notTrueType/>
    <w:pitch w:val="default"/>
  </w:font>
  <w:font w:name="Bodoni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19" w:type="dxa"/>
          <w:tcBorders>
            <w:top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pacing w:line="360" w:lineRule="auto"/>
            <w:jc w:val="right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pagina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9A1B82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9A1B82">
            <w:rPr>
              <w:rFonts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9D6934" w:rsidRDefault="009D6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5"/>
      <w:gridCol w:w="8563"/>
    </w:tblGrid>
    <w:tr w:rsidR="009D6934">
      <w:tc>
        <w:tcPr>
          <w:tcW w:w="1075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codice ufficio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 w:cs="Arial"/>
              <w:sz w:val="18"/>
              <w:szCs w:val="18"/>
            </w:rPr>
            <w:t xml:space="preserve"> | C.F.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 w:cs="Arial"/>
              <w:sz w:val="18"/>
              <w:szCs w:val="18"/>
            </w:rPr>
            <w:t xml:space="preserve"> | C/C 12787560 | IBAN IT80M0623014000000043502400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050570161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05020433</w:t>
          </w:r>
        </w:p>
      </w:tc>
    </w:tr>
  </w:tbl>
  <w:p w:rsidR="009D6934" w:rsidRDefault="009D693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66" w:rsidRDefault="00105666">
      <w:r>
        <w:separator/>
      </w:r>
    </w:p>
  </w:footnote>
  <w:footnote w:type="continuationSeparator" w:id="0">
    <w:p w:rsidR="00105666" w:rsidRDefault="001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9" w:type="dxa"/>
          <w:tcBorders>
            <w:bottom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:rsidR="009D6934" w:rsidRDefault="009D6934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15"/>
      <w:gridCol w:w="2321"/>
      <w:gridCol w:w="2215"/>
      <w:gridCol w:w="1477"/>
      <w:gridCol w:w="392"/>
      <w:gridCol w:w="3116"/>
    </w:tblGrid>
    <w:tr w:rsidR="009D6934">
      <w:trPr>
        <w:trHeight w:val="819"/>
      </w:trPr>
      <w:tc>
        <w:tcPr>
          <w:tcW w:w="4650" w:type="dxa"/>
          <w:gridSpan w:val="3"/>
          <w:shd w:val="clear" w:color="auto" w:fill="auto"/>
        </w:tcPr>
        <w:p w:rsidR="009D6934" w:rsidRDefault="00CC096E">
          <w:pPr>
            <w:pStyle w:val="Contenutotabella"/>
            <w:widowControl w:val="0"/>
            <w:rPr>
              <w:rFonts w:ascii="Liberation Sans Narrow" w:hAnsi="Liberation Sans Narrow" w:cs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2924810" cy="1009650"/>
                    <wp:effectExtent l="0" t="0" r="0" b="0"/>
                    <wp:docPr id="1" name="Immagin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2924280" cy="10090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style="position:absolute;margin-left:0pt;margin-top:-79.5pt;width:230.2pt;height:79.4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1869" w:type="dxa"/>
          <w:gridSpan w:val="2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jc w:val="center"/>
            <w:rPr>
              <w:rFonts w:ascii="Liberation Sans Narrow" w:hAnsi="Liberation Sans Narrow" w:cs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552450" cy="552450"/>
                    <wp:effectExtent l="0" t="0" r="0" b="0"/>
                    <wp:docPr id="2" name="Immagin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551880" cy="551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43.5pt;width:43.4pt;height:43.4pt;mso-wrap-style:none;v-text-anchor:middle;mso-position-vertical:top" type="shapetype_75">
                    <v:imagedata r:id="rId4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  <w:p w:rsidR="009D6934" w:rsidRDefault="009D6934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</w:p>
        <w:p w:rsidR="009D6934" w:rsidRDefault="00CC096E">
          <w:pPr>
            <w:pStyle w:val="Contenutotabella"/>
            <w:widowControl w:val="0"/>
            <w:jc w:val="right"/>
            <w:rPr>
              <w:rFonts w:ascii="Liberation Sans Narrow" w:hAnsi="Liberation Sans Narrow" w:cs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1553210" cy="363220"/>
                    <wp:effectExtent l="0" t="0" r="0" b="0"/>
                    <wp:docPr id="3" name="Immagin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5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1552680" cy="362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28.6pt;width:122.2pt;height:28.5pt;mso-wrap-style:none;v-text-anchor:middle;mso-position-vertical:top" type="shapetype_75">
                    <v:imagedata r:id="rId6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9521" w:type="dxa"/>
          <w:gridSpan w:val="5"/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sistema moda | servizi socio-sanitari | 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>servizi per la sanità e l'assistenza sociale | corso operatore del benessere | agenzia formativa Regione Toscana  IS0059 – ISO9001</w: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2321" w:type="dxa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www.e-santoni.edu.it</w:t>
          </w:r>
        </w:p>
      </w:tc>
      <w:tc>
        <w:tcPr>
          <w:tcW w:w="3692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center"/>
          </w:pPr>
          <w:r>
            <w:rPr>
              <w:rFonts w:ascii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piis003007@istruzione.it</w:t>
          </w:r>
        </w:p>
      </w:tc>
      <w:tc>
        <w:tcPr>
          <w:tcW w:w="3508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</w:pPr>
          <w:r>
            <w:rPr>
              <w:rFonts w:ascii="Calibri" w:hAnsi="Calibri" w:cs="Calibri"/>
              <w:sz w:val="18"/>
              <w:szCs w:val="18"/>
            </w:rPr>
            <w:t xml:space="preserve">PEC: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piis003007@pec.istruzione.it</w:t>
          </w:r>
        </w:p>
      </w:tc>
    </w:tr>
  </w:tbl>
  <w:p w:rsidR="009D6934" w:rsidRDefault="009D6934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D16"/>
    <w:multiLevelType w:val="multilevel"/>
    <w:tmpl w:val="CC2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0FB3CE5"/>
    <w:multiLevelType w:val="multilevel"/>
    <w:tmpl w:val="D396BAB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4"/>
    <w:rsid w:val="00045DFF"/>
    <w:rsid w:val="0006590E"/>
    <w:rsid w:val="000F7EDB"/>
    <w:rsid w:val="00105666"/>
    <w:rsid w:val="002678CE"/>
    <w:rsid w:val="002A2B35"/>
    <w:rsid w:val="006375CB"/>
    <w:rsid w:val="00643847"/>
    <w:rsid w:val="00693E22"/>
    <w:rsid w:val="007775C3"/>
    <w:rsid w:val="007C3685"/>
    <w:rsid w:val="009A1B82"/>
    <w:rsid w:val="009D6934"/>
    <w:rsid w:val="00B80758"/>
    <w:rsid w:val="00C31DAE"/>
    <w:rsid w:val="00CC096E"/>
    <w:rsid w:val="00D03452"/>
    <w:rsid w:val="00E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Maria-</cp:lastModifiedBy>
  <cp:revision>2</cp:revision>
  <cp:lastPrinted>2019-12-02T10:56:00Z</cp:lastPrinted>
  <dcterms:created xsi:type="dcterms:W3CDTF">2021-06-29T08:15:00Z</dcterms:created>
  <dcterms:modified xsi:type="dcterms:W3CDTF">2021-06-29T08:15:00Z</dcterms:modified>
  <dc:language>it-IT</dc:language>
</cp:coreProperties>
</file>